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990" w:rsidRDefault="00BE2990" w:rsidP="00BE299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GET_PROPERTY </w:t>
      </w:r>
      <w:proofErr w:type="spellStart"/>
      <w:r>
        <w:rPr>
          <w:rFonts w:ascii="LetterGothicLT" w:hAnsi="LetterGothicLT" w:cs="LetterGothicLT"/>
          <w:sz w:val="17"/>
          <w:szCs w:val="17"/>
        </w:rPr>
        <w:t>CostCenterList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CHANGING CONTAINER.</w:t>
      </w:r>
    </w:p>
    <w:p w:rsidR="00BE2990" w:rsidRDefault="00BE2990" w:rsidP="00BE299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DATA: </w:t>
      </w:r>
      <w:proofErr w:type="spellStart"/>
      <w:r>
        <w:rPr>
          <w:rFonts w:ascii="LetterGothicLT" w:hAnsi="LetterGothicLT" w:cs="LetterGothicLT"/>
          <w:sz w:val="17"/>
          <w:szCs w:val="17"/>
        </w:rPr>
        <w:t>account_tab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TYPE STANDARD TABLE OF </w:t>
      </w:r>
      <w:proofErr w:type="spellStart"/>
      <w:r>
        <w:rPr>
          <w:rFonts w:ascii="LetterGothicLT" w:hAnsi="LetterGothicLT" w:cs="LetterGothicLT"/>
          <w:sz w:val="17"/>
          <w:szCs w:val="17"/>
        </w:rPr>
        <w:t>zwidget_account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BE2990" w:rsidRDefault="00BE2990" w:rsidP="00BE299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w_account_line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zwidget_account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BE2990" w:rsidRDefault="00BE2990" w:rsidP="00BE299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If object-</w:t>
      </w: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costcenterlist</w:t>
      </w:r>
      <w:proofErr w:type="spellEnd"/>
      <w:r>
        <w:rPr>
          <w:rFonts w:ascii="LetterGothicLT" w:hAnsi="LetterGothicLT" w:cs="LetterGothicLT"/>
          <w:sz w:val="17"/>
          <w:szCs w:val="17"/>
        </w:rPr>
        <w:t>[</w:t>
      </w:r>
      <w:proofErr w:type="gramEnd"/>
      <w:r>
        <w:rPr>
          <w:rFonts w:ascii="LetterGothicLT" w:hAnsi="LetterGothicLT" w:cs="LetterGothicLT"/>
          <w:sz w:val="17"/>
          <w:szCs w:val="17"/>
        </w:rPr>
        <w:t>] is initial.</w:t>
      </w:r>
      <w:r>
        <w:rPr>
          <w:rFonts w:ascii="LetterGothicLT" w:hAnsi="LetterGothicLT" w:cs="LetterGothicLT"/>
          <w:sz w:val="17"/>
          <w:szCs w:val="17"/>
        </w:rPr>
        <w:br/>
      </w:r>
      <w:r>
        <w:rPr>
          <w:rFonts w:ascii="LetterGothicLT" w:hAnsi="LetterGothicLT" w:cs="LetterGothicLT"/>
          <w:sz w:val="17"/>
          <w:szCs w:val="17"/>
        </w:rPr>
        <w:t xml:space="preserve">SELECT id, </w:t>
      </w:r>
      <w:proofErr w:type="spellStart"/>
      <w:r>
        <w:rPr>
          <w:rFonts w:ascii="LetterGothicLT" w:hAnsi="LetterGothicLT" w:cs="LetterGothicLT"/>
          <w:sz w:val="17"/>
          <w:szCs w:val="17"/>
        </w:rPr>
        <w:t>account_line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, </w:t>
      </w:r>
      <w:proofErr w:type="spellStart"/>
      <w:r>
        <w:rPr>
          <w:rFonts w:ascii="LetterGothicLT" w:hAnsi="LetterGothicLT" w:cs="LetterGothicLT"/>
          <w:sz w:val="17"/>
          <w:szCs w:val="17"/>
        </w:rPr>
        <w:t>cost_center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FROM ZWIDGET_ACCOUNT</w:t>
      </w:r>
    </w:p>
    <w:p w:rsidR="00BE2990" w:rsidRDefault="00BE2990" w:rsidP="00BE299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INTO CORRESPONDING FIELDS OF TABLE </w:t>
      </w:r>
      <w:proofErr w:type="spellStart"/>
      <w:r>
        <w:rPr>
          <w:rFonts w:ascii="LetterGothicLT" w:hAnsi="LetterGothicLT" w:cs="LetterGothicLT"/>
          <w:sz w:val="17"/>
          <w:szCs w:val="17"/>
        </w:rPr>
        <w:t>account_tab</w:t>
      </w:r>
      <w:proofErr w:type="spellEnd"/>
    </w:p>
    <w:p w:rsidR="00BE2990" w:rsidRDefault="00BE2990" w:rsidP="00BE299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WHERE ID = object-key-id.</w:t>
      </w:r>
    </w:p>
    <w:p w:rsidR="00BE2990" w:rsidRDefault="00BE2990" w:rsidP="00BE299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LOOP AT </w:t>
      </w:r>
      <w:proofErr w:type="spellStart"/>
      <w:r>
        <w:rPr>
          <w:rFonts w:ascii="LetterGothicLT" w:hAnsi="LetterGothicLT" w:cs="LetterGothicLT"/>
          <w:sz w:val="17"/>
          <w:szCs w:val="17"/>
        </w:rPr>
        <w:t>account_tab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INTO </w:t>
      </w:r>
      <w:proofErr w:type="spellStart"/>
      <w:r>
        <w:rPr>
          <w:rFonts w:ascii="LetterGothicLT" w:hAnsi="LetterGothicLT" w:cs="LetterGothicLT"/>
          <w:sz w:val="17"/>
          <w:szCs w:val="17"/>
        </w:rPr>
        <w:t>w_account_line</w:t>
      </w:r>
      <w:proofErr w:type="spellEnd"/>
    </w:p>
    <w:p w:rsidR="00BE2990" w:rsidRDefault="00BE2990" w:rsidP="00BE299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WHERE NOT </w:t>
      </w:r>
      <w:proofErr w:type="spellStart"/>
      <w:r>
        <w:rPr>
          <w:rFonts w:ascii="LetterGothicLT" w:hAnsi="LetterGothicLT" w:cs="LetterGothicLT"/>
          <w:sz w:val="17"/>
          <w:szCs w:val="17"/>
        </w:rPr>
        <w:t>cost_center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IS INITIAL.</w:t>
      </w:r>
    </w:p>
    <w:p w:rsidR="00BE2990" w:rsidRDefault="00BE2990" w:rsidP="00BE299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Append </w:t>
      </w:r>
      <w:proofErr w:type="spellStart"/>
      <w:r>
        <w:rPr>
          <w:rFonts w:ascii="LetterGothicLT" w:hAnsi="LetterGothicLT" w:cs="LetterGothicLT"/>
          <w:sz w:val="17"/>
          <w:szCs w:val="17"/>
        </w:rPr>
        <w:t>w_account_line-cost_center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to object-</w:t>
      </w:r>
      <w:proofErr w:type="spellStart"/>
      <w:r>
        <w:rPr>
          <w:rFonts w:ascii="LetterGothicLT" w:hAnsi="LetterGothicLT" w:cs="LetterGothicLT"/>
          <w:sz w:val="17"/>
          <w:szCs w:val="17"/>
        </w:rPr>
        <w:t>costcenterlist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BE2990" w:rsidRDefault="00BE2990" w:rsidP="00BE299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ENDLOOP.</w:t>
      </w:r>
    </w:p>
    <w:p w:rsidR="00BE2990" w:rsidRDefault="00BE2990" w:rsidP="00BE299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Endif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BE2990" w:rsidRDefault="00BE2990" w:rsidP="00BE299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SWC_SET_TABLE CONTAINER '</w:t>
      </w:r>
      <w:proofErr w:type="spellStart"/>
      <w:r>
        <w:rPr>
          <w:rFonts w:ascii="LetterGothicLT" w:hAnsi="LetterGothicLT" w:cs="LetterGothicLT"/>
          <w:sz w:val="17"/>
          <w:szCs w:val="17"/>
        </w:rPr>
        <w:t>CostCenterList</w:t>
      </w:r>
      <w:proofErr w:type="spellEnd"/>
      <w:r>
        <w:rPr>
          <w:rFonts w:ascii="LetterGothicLT" w:hAnsi="LetterGothicLT" w:cs="LetterGothicLT"/>
          <w:sz w:val="17"/>
          <w:szCs w:val="17"/>
        </w:rPr>
        <w:t>' object-</w:t>
      </w:r>
      <w:proofErr w:type="spellStart"/>
      <w:r>
        <w:rPr>
          <w:rFonts w:ascii="LetterGothicLT" w:hAnsi="LetterGothicLT" w:cs="LetterGothicLT"/>
          <w:sz w:val="17"/>
          <w:szCs w:val="17"/>
        </w:rPr>
        <w:t>costcenterlist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BE2990" w:rsidRDefault="00BE2990" w:rsidP="00BE299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END_PROPERTY.</w:t>
      </w:r>
    </w:p>
    <w:p w:rsidR="00087EE2" w:rsidRDefault="00BE2990" w:rsidP="00BE2990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15.3 </w:t>
      </w:r>
      <w:r>
        <w:rPr>
          <w:rFonts w:ascii="LinotypeSyntax-Regular" w:hAnsi="LinotypeSyntax-Regular" w:cs="LinotypeSyntax-Regular"/>
          <w:sz w:val="16"/>
          <w:szCs w:val="16"/>
        </w:rPr>
        <w:t>Example of a Multiline Virtual Attribute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990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E2990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DC41C7-7405-4882-BEDC-D527A404F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2014-07-15T18:51:00Z</dcterms:created>
  <dcterms:modified xsi:type="dcterms:W3CDTF">2014-07-15T18:51:00Z</dcterms:modified>
</cp:coreProperties>
</file>